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8109B3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D89B" wp14:editId="31277213">
                <wp:simplePos x="0" y="0"/>
                <wp:positionH relativeFrom="column">
                  <wp:posOffset>53439</wp:posOffset>
                </wp:positionH>
                <wp:positionV relativeFrom="paragraph">
                  <wp:posOffset>273132</wp:posOffset>
                </wp:positionV>
                <wp:extent cx="5919849" cy="3420094"/>
                <wp:effectExtent l="19050" t="19050" r="2413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9849" cy="342009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24115030" wp14:editId="473E16A1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Sanawar.</w:t>
                            </w: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5663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RENOVATION OF STAFF QUARTERS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8109B3" w:rsidRDefault="00566301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HEAT PUMP (WATER HEATING)</w:t>
                            </w:r>
                            <w:r w:rsidR="008109B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8109B3" w:rsidRDefault="008109B3" w:rsidP="005663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5663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REPLACEMENT OF OLD OVERHEAD ELECTRICITYAND TELEPHONE CABLES.</w:t>
                            </w:r>
                          </w:p>
                          <w:p w:rsidR="001B1D8F" w:rsidRPr="002D19AE" w:rsidRDefault="001B1D8F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D8441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</w:t>
                            </w:r>
                            <w:r w:rsidR="005663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8441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/05</w:t>
                            </w:r>
                            <w:r w:rsidR="00085B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3242D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Head Projects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</w:t>
                            </w:r>
                            <w:proofErr w:type="gramStart"/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proofErr w:type="gramEnd"/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Email</w:t>
                            </w:r>
                            <w:r w:rsidR="005663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hyperlink r:id="rId10" w:history="1">
                              <w:r w:rsidR="00566301" w:rsidRPr="0056630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civilengineer@sanawar.edu.in</w:t>
                              </w:r>
                            </w:hyperlink>
                            <w:r w:rsidR="00566301" w:rsidRPr="0056630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6301" w:rsidRPr="00566301">
                              <w:rPr>
                                <w:sz w:val="18"/>
                                <w:szCs w:val="18"/>
                              </w:rPr>
                              <w:t xml:space="preserve">for civil work </w:t>
                            </w:r>
                            <w:proofErr w:type="gramStart"/>
                            <w:r w:rsidR="00566301" w:rsidRPr="00566301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="00566301" w:rsidRPr="0056630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566301" w:rsidRPr="0056630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hyperlink r:id="rId11" w:history="1">
                              <w:r w:rsidR="00566301" w:rsidRPr="0056630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engineerelectrical@sanawar.edu.in</w:t>
                              </w:r>
                            </w:hyperlink>
                            <w:r w:rsidR="00566301" w:rsidRPr="0056630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6301" w:rsidRPr="00566301">
                              <w:rPr>
                                <w:sz w:val="18"/>
                                <w:szCs w:val="18"/>
                              </w:rPr>
                              <w:t>for Electrical work</w:t>
                            </w:r>
                            <w:r w:rsidR="00566301" w:rsidRPr="0056630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66301" w:rsidRDefault="00566301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B1D8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1</w:t>
                            </w:r>
                            <w:r w:rsidR="00566301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2</w:t>
                            </w:r>
                            <w:r w:rsidR="00A71DF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/05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6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2pt;margin-top:21.5pt;width:466.15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24115030" wp14:editId="473E16A1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Sanawar.</w:t>
                      </w: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BOQ FOR </w:t>
                      </w:r>
                      <w:r w:rsidR="00566301">
                        <w:rPr>
                          <w:rFonts w:ascii="Arial" w:hAnsi="Arial" w:cs="Arial"/>
                          <w:sz w:val="18"/>
                          <w:szCs w:val="20"/>
                        </w:rPr>
                        <w:t>RENOVATION OF STAFF QUARTERS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8109B3" w:rsidRDefault="00566301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HEAT PUMP (WATER HEATING)</w:t>
                      </w:r>
                      <w:r w:rsidR="008109B3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8109B3" w:rsidRDefault="008109B3" w:rsidP="005663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BOQ FOR </w:t>
                      </w:r>
                      <w:r w:rsidR="00566301">
                        <w:rPr>
                          <w:rFonts w:ascii="Arial" w:hAnsi="Arial" w:cs="Arial"/>
                          <w:sz w:val="18"/>
                          <w:szCs w:val="20"/>
                        </w:rPr>
                        <w:t>THE REPLACEMENT OF OLD OVERHEAD ELECTRICITYAND TELEPHONE CABLES.</w:t>
                      </w:r>
                    </w:p>
                    <w:p w:rsidR="001B1D8F" w:rsidRPr="002D19AE" w:rsidRDefault="001B1D8F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2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3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D8441D">
                        <w:rPr>
                          <w:rFonts w:ascii="Arial" w:hAnsi="Arial" w:cs="Arial"/>
                          <w:sz w:val="18"/>
                          <w:szCs w:val="20"/>
                        </w:rPr>
                        <w:t>1</w:t>
                      </w:r>
                      <w:r w:rsidR="00566301"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8441D">
                        <w:rPr>
                          <w:rFonts w:ascii="Arial" w:hAnsi="Arial" w:cs="Arial"/>
                          <w:sz w:val="18"/>
                          <w:szCs w:val="20"/>
                        </w:rPr>
                        <w:t>/05</w:t>
                      </w:r>
                      <w:r w:rsidR="00085B0B">
                        <w:rPr>
                          <w:rFonts w:ascii="Arial" w:hAnsi="Arial" w:cs="Arial"/>
                          <w:sz w:val="18"/>
                          <w:szCs w:val="20"/>
                        </w:rPr>
                        <w:t>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3242DA">
                        <w:rPr>
                          <w:rFonts w:ascii="Arial" w:hAnsi="Arial" w:cs="Arial"/>
                          <w:sz w:val="18"/>
                          <w:szCs w:val="20"/>
                        </w:rPr>
                        <w:t>Head Projects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</w:t>
                      </w:r>
                      <w:proofErr w:type="gramStart"/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proofErr w:type="gramEnd"/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Email</w:t>
                      </w:r>
                      <w:r w:rsidR="0056630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hyperlink r:id="rId14" w:history="1">
                        <w:r w:rsidR="00566301" w:rsidRPr="0056630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civilengineer@sanawar.edu.in</w:t>
                        </w:r>
                      </w:hyperlink>
                      <w:r w:rsidR="00566301" w:rsidRPr="0056630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66301" w:rsidRPr="00566301">
                        <w:rPr>
                          <w:sz w:val="18"/>
                          <w:szCs w:val="18"/>
                        </w:rPr>
                        <w:t xml:space="preserve">for civil work </w:t>
                      </w:r>
                      <w:proofErr w:type="gramStart"/>
                      <w:r w:rsidR="00566301" w:rsidRPr="00566301">
                        <w:rPr>
                          <w:sz w:val="18"/>
                          <w:szCs w:val="18"/>
                        </w:rPr>
                        <w:t>and</w:t>
                      </w:r>
                      <w:r w:rsidR="00566301" w:rsidRPr="0056630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566301" w:rsidRPr="0056630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hyperlink r:id="rId15" w:history="1">
                        <w:r w:rsidR="00566301" w:rsidRPr="0056630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engineerelectrical@sanawar.edu.in</w:t>
                        </w:r>
                      </w:hyperlink>
                      <w:r w:rsidR="00566301" w:rsidRPr="0056630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66301" w:rsidRPr="00566301">
                        <w:rPr>
                          <w:sz w:val="18"/>
                          <w:szCs w:val="18"/>
                        </w:rPr>
                        <w:t>for Electrical work</w:t>
                      </w:r>
                      <w:r w:rsidR="00566301" w:rsidRPr="00566301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66301" w:rsidRDefault="00566301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bookmarkStart w:id="1" w:name="_GoBack"/>
                      <w:bookmarkEnd w:id="1"/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1B1D8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1</w:t>
                      </w:r>
                      <w:r w:rsidR="00566301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2</w:t>
                      </w:r>
                      <w:r w:rsidR="00A71DF5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/05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6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Default="005F6EF1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DFBC9" wp14:editId="76612588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8109B3" w:rsidP="00B921F5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C533E" wp14:editId="4AE24B4A">
                <wp:simplePos x="0" y="0"/>
                <wp:positionH relativeFrom="column">
                  <wp:posOffset>190005</wp:posOffset>
                </wp:positionH>
                <wp:positionV relativeFrom="paragraph">
                  <wp:posOffset>122629</wp:posOffset>
                </wp:positionV>
                <wp:extent cx="5610225" cy="267195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566301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566301">
                              <w:rPr>
                                <w:b/>
                                <w:bCs/>
                                <w:sz w:val="20"/>
                              </w:rPr>
                              <w:t xml:space="preserve">NOTICE INVITING </w:t>
                            </w:r>
                            <w:r w:rsidR="00A0232B" w:rsidRPr="00566301">
                              <w:rPr>
                                <w:b/>
                                <w:bCs/>
                                <w:sz w:val="20"/>
                              </w:rPr>
                              <w:t xml:space="preserve">TENDER </w:t>
                            </w:r>
                            <w:r w:rsidR="00D61857" w:rsidRPr="00566301">
                              <w:rPr>
                                <w:b/>
                                <w:bCs/>
                                <w:sz w:val="20"/>
                              </w:rPr>
                              <w:t xml:space="preserve">FOR </w:t>
                            </w:r>
                            <w:r w:rsidR="00A71DF5" w:rsidRPr="00566301">
                              <w:rPr>
                                <w:b/>
                                <w:bCs/>
                                <w:sz w:val="20"/>
                              </w:rPr>
                              <w:t>CIVIL</w:t>
                            </w:r>
                            <w:r w:rsidR="00566301" w:rsidRPr="00566301">
                              <w:rPr>
                                <w:b/>
                                <w:bCs/>
                                <w:sz w:val="20"/>
                              </w:rPr>
                              <w:t xml:space="preserve"> AND ELECTRICAL WORKS</w:t>
                            </w:r>
                            <w:r w:rsidR="00A71DF5" w:rsidRPr="00566301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4.95pt;margin-top:9.65pt;width:441.7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" fillcolor="white [3201]" strokecolor="#c00000" strokeweight=".5pt">
                <v:path arrowok="t"/>
                <v:textbox>
                  <w:txbxContent>
                    <w:p w:rsidR="00CF67E0" w:rsidRPr="00566301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20"/>
                          <w:u w:val="single"/>
                        </w:rPr>
                      </w:pPr>
                      <w:r w:rsidRPr="00566301">
                        <w:rPr>
                          <w:b/>
                          <w:bCs/>
                          <w:sz w:val="20"/>
                        </w:rPr>
                        <w:t xml:space="preserve">NOTICE INVITING </w:t>
                      </w:r>
                      <w:r w:rsidR="00A0232B" w:rsidRPr="00566301">
                        <w:rPr>
                          <w:b/>
                          <w:bCs/>
                          <w:sz w:val="20"/>
                        </w:rPr>
                        <w:t xml:space="preserve">TENDER </w:t>
                      </w:r>
                      <w:r w:rsidR="00D61857" w:rsidRPr="00566301">
                        <w:rPr>
                          <w:b/>
                          <w:bCs/>
                          <w:sz w:val="20"/>
                        </w:rPr>
                        <w:t xml:space="preserve">FOR </w:t>
                      </w:r>
                      <w:r w:rsidR="00A71DF5" w:rsidRPr="00566301">
                        <w:rPr>
                          <w:b/>
                          <w:bCs/>
                          <w:sz w:val="20"/>
                        </w:rPr>
                        <w:t>CIVIL</w:t>
                      </w:r>
                      <w:r w:rsidR="00566301" w:rsidRPr="00566301">
                        <w:rPr>
                          <w:b/>
                          <w:bCs/>
                          <w:sz w:val="20"/>
                        </w:rPr>
                        <w:t xml:space="preserve"> AND ELECTRICAL WORKS</w:t>
                      </w:r>
                      <w:r w:rsidR="00A71DF5" w:rsidRPr="00566301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Default="00B921F5" w:rsidP="00B921F5">
      <w:pPr>
        <w:rPr>
          <w:rFonts w:asciiTheme="majorHAnsi" w:hAnsiTheme="majorHAnsi"/>
        </w:rPr>
      </w:pPr>
    </w:p>
    <w:p w:rsidR="008109B3" w:rsidRDefault="008109B3" w:rsidP="00B921F5">
      <w:pPr>
        <w:rPr>
          <w:rFonts w:asciiTheme="majorHAnsi" w:hAnsiTheme="majorHAnsi"/>
        </w:rPr>
      </w:pPr>
    </w:p>
    <w:p w:rsidR="00A71DF5" w:rsidRDefault="00A71DF5" w:rsidP="00B921F5">
      <w:pPr>
        <w:pStyle w:val="isselectedend"/>
      </w:pPr>
    </w:p>
    <w:p w:rsidR="00A71DF5" w:rsidRDefault="00B921F5" w:rsidP="00B921F5">
      <w:pPr>
        <w:pStyle w:val="isselectedend"/>
      </w:pPr>
      <w:r>
        <w:t>Headmaster</w:t>
      </w:r>
    </w:p>
    <w:p w:rsidR="00B921F5" w:rsidRDefault="00B921F5" w:rsidP="00B921F5">
      <w:pPr>
        <w:pStyle w:val="isselectedend"/>
      </w:pPr>
      <w:r>
        <w:br/>
        <w:t>Through: Bursar / Finance Manager</w:t>
      </w:r>
    </w:p>
    <w:p w:rsidR="00B921F5" w:rsidRDefault="00B921F5" w:rsidP="00B921F5">
      <w:pPr>
        <w:pStyle w:val="isselectedend"/>
      </w:pPr>
      <w:r>
        <w:t xml:space="preserve">Sir, Draft of the advertisement proposed to be published in the Newspaper </w:t>
      </w:r>
      <w:r w:rsidRPr="00B921F5">
        <w:rPr>
          <w:rStyle w:val="Emphasis"/>
          <w:i w:val="0"/>
        </w:rPr>
        <w:t xml:space="preserve">Amar </w:t>
      </w:r>
      <w:proofErr w:type="spellStart"/>
      <w:r w:rsidRPr="00B921F5">
        <w:rPr>
          <w:rStyle w:val="Emphasis"/>
          <w:i w:val="0"/>
        </w:rPr>
        <w:t>Ujala</w:t>
      </w:r>
      <w:proofErr w:type="spellEnd"/>
      <w:r>
        <w:t xml:space="preserve"> (All Himachal Pradesh and Chandigarh Edition).</w:t>
      </w:r>
    </w:p>
    <w:p w:rsidR="00B921F5" w:rsidRDefault="00B921F5" w:rsidP="00B921F5">
      <w:pPr>
        <w:pStyle w:val="isselectedend"/>
      </w:pPr>
      <w:r>
        <w:t xml:space="preserve">The cost of the advertisement </w:t>
      </w:r>
      <w:r w:rsidR="008109B3">
        <w:t>will be</w:t>
      </w:r>
      <w:r>
        <w:t xml:space="preserve"> ₹</w:t>
      </w:r>
      <w:r w:rsidR="008109B3">
        <w:t>23,189</w:t>
      </w:r>
      <w:r>
        <w:t>/</w:t>
      </w:r>
      <w:r w:rsidR="008109B3">
        <w:t xml:space="preserve">- </w:t>
      </w:r>
      <w:r w:rsidR="00A71DF5">
        <w:t>(Advertisement</w:t>
      </w:r>
      <w:r w:rsidR="008109B3">
        <w:t xml:space="preserve"> Size</w:t>
      </w:r>
      <w:r w:rsidR="00BC760B">
        <w:t>: 8</w:t>
      </w:r>
      <w:r w:rsidR="008109B3">
        <w:t xml:space="preserve"> cm X 8 cm.</w:t>
      </w:r>
    </w:p>
    <w:p w:rsidR="00B921F5" w:rsidRDefault="00B921F5" w:rsidP="00B921F5">
      <w:pPr>
        <w:pStyle w:val="isselectedend"/>
      </w:pPr>
      <w:r>
        <w:t>The Draft</w:t>
      </w:r>
      <w:r w:rsidR="003242DA">
        <w:t xml:space="preserve"> of the advertisement</w:t>
      </w:r>
      <w:r>
        <w:t xml:space="preserve"> and financial implication is submitted for kind approval please.</w:t>
      </w:r>
    </w:p>
    <w:p w:rsidR="00B921F5" w:rsidRDefault="00B921F5" w:rsidP="00B921F5">
      <w:pPr>
        <w:pStyle w:val="isselectedend"/>
      </w:pPr>
    </w:p>
    <w:p w:rsidR="00B921F5" w:rsidRDefault="00B921F5" w:rsidP="00B921F5">
      <w:pPr>
        <w:pStyle w:val="NormalWeb"/>
      </w:pPr>
      <w:r>
        <w:t>Asst. Purchase</w:t>
      </w:r>
    </w:p>
    <w:p w:rsidR="00B921F5" w:rsidRDefault="00B921F5" w:rsidP="00B921F5">
      <w:pPr>
        <w:tabs>
          <w:tab w:val="left" w:pos="4077"/>
        </w:tabs>
        <w:rPr>
          <w:rFonts w:asciiTheme="majorHAnsi" w:hAnsiTheme="majorHAnsi"/>
        </w:rPr>
      </w:pPr>
    </w:p>
    <w:sectPr w:rsidR="00B921F5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A7252"/>
    <w:multiLevelType w:val="hybridMultilevel"/>
    <w:tmpl w:val="EE1C6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85B0B"/>
    <w:rsid w:val="0009397C"/>
    <w:rsid w:val="000D3939"/>
    <w:rsid w:val="000E3D29"/>
    <w:rsid w:val="001225EA"/>
    <w:rsid w:val="00135BF8"/>
    <w:rsid w:val="001533FB"/>
    <w:rsid w:val="00167E8C"/>
    <w:rsid w:val="00177A07"/>
    <w:rsid w:val="00196CCF"/>
    <w:rsid w:val="001B1D8F"/>
    <w:rsid w:val="001B3694"/>
    <w:rsid w:val="001C1831"/>
    <w:rsid w:val="001D470B"/>
    <w:rsid w:val="001D5E32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19AE"/>
    <w:rsid w:val="002F76B2"/>
    <w:rsid w:val="0030043C"/>
    <w:rsid w:val="00302282"/>
    <w:rsid w:val="003242DA"/>
    <w:rsid w:val="0032462A"/>
    <w:rsid w:val="003378ED"/>
    <w:rsid w:val="00345562"/>
    <w:rsid w:val="00354524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A4B7C"/>
    <w:rsid w:val="004C2F3E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1F2E"/>
    <w:rsid w:val="005446E6"/>
    <w:rsid w:val="00551B1C"/>
    <w:rsid w:val="00566301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0DB9"/>
    <w:rsid w:val="006B333B"/>
    <w:rsid w:val="006B4580"/>
    <w:rsid w:val="006C1E81"/>
    <w:rsid w:val="006C3409"/>
    <w:rsid w:val="006C4DFB"/>
    <w:rsid w:val="006E25A7"/>
    <w:rsid w:val="00703289"/>
    <w:rsid w:val="007078AD"/>
    <w:rsid w:val="00742AB7"/>
    <w:rsid w:val="00752E24"/>
    <w:rsid w:val="00765FA0"/>
    <w:rsid w:val="007901B7"/>
    <w:rsid w:val="007B11B4"/>
    <w:rsid w:val="007E49E6"/>
    <w:rsid w:val="007F1BEF"/>
    <w:rsid w:val="007F68A7"/>
    <w:rsid w:val="008074CC"/>
    <w:rsid w:val="008109B3"/>
    <w:rsid w:val="00845969"/>
    <w:rsid w:val="0084649B"/>
    <w:rsid w:val="008666C4"/>
    <w:rsid w:val="00881273"/>
    <w:rsid w:val="008813A4"/>
    <w:rsid w:val="008B35FC"/>
    <w:rsid w:val="008E37C0"/>
    <w:rsid w:val="008E3AD4"/>
    <w:rsid w:val="008E615E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15F1C"/>
    <w:rsid w:val="00A25D6B"/>
    <w:rsid w:val="00A31C84"/>
    <w:rsid w:val="00A471DA"/>
    <w:rsid w:val="00A51F99"/>
    <w:rsid w:val="00A55A1A"/>
    <w:rsid w:val="00A71DF5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921F5"/>
    <w:rsid w:val="00BB2E8A"/>
    <w:rsid w:val="00BC36BB"/>
    <w:rsid w:val="00BC760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B1D57"/>
    <w:rsid w:val="00CB7C5D"/>
    <w:rsid w:val="00CC7099"/>
    <w:rsid w:val="00CF67E0"/>
    <w:rsid w:val="00D02C4C"/>
    <w:rsid w:val="00D033F2"/>
    <w:rsid w:val="00D12529"/>
    <w:rsid w:val="00D30CC1"/>
    <w:rsid w:val="00D52CEA"/>
    <w:rsid w:val="00D61857"/>
    <w:rsid w:val="00D760C9"/>
    <w:rsid w:val="00D8441D"/>
    <w:rsid w:val="00D957DB"/>
    <w:rsid w:val="00DA18D2"/>
    <w:rsid w:val="00DB0868"/>
    <w:rsid w:val="00DC595F"/>
    <w:rsid w:val="00DC5D3D"/>
    <w:rsid w:val="00DD61B7"/>
    <w:rsid w:val="00DD63D1"/>
    <w:rsid w:val="00DE3278"/>
    <w:rsid w:val="00E1686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EF5571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hyperlink" Target="mailto:purchase@sanawar.edu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anawar.edu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gineerelectrical@sanawar.edu.i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ngineerelectrical@sanawar.edu.in" TargetMode="External"/><Relationship Id="rId10" Type="http://schemas.openxmlformats.org/officeDocument/2006/relationships/hyperlink" Target="mailto:civilengineer@sanawar.edu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Relationship Id="rId14" Type="http://schemas.openxmlformats.org/officeDocument/2006/relationships/hyperlink" Target="mailto:civilengineer@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1C9B-B1D3-46F4-8BE9-94654F5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2026-04-30T10:39:00Z</cp:lastPrinted>
  <dcterms:created xsi:type="dcterms:W3CDTF">2026-04-30T10:31:00Z</dcterms:created>
  <dcterms:modified xsi:type="dcterms:W3CDTF">2026-04-30T11:32:00Z</dcterms:modified>
</cp:coreProperties>
</file>